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7E111B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1D68F6">
        <w:rPr>
          <w:rFonts w:hint="cs"/>
          <w:rtl/>
        </w:rPr>
        <w:t>الخامس</w:t>
      </w:r>
      <w:proofErr w:type="gramEnd"/>
      <w:r w:rsidR="001D68F6">
        <w:rPr>
          <w:rFonts w:hint="cs"/>
          <w:rtl/>
        </w:rPr>
        <w:t xml:space="preserve"> الأساسي 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1D68F6">
        <w:rPr>
          <w:rFonts w:hint="cs"/>
          <w:rtl/>
        </w:rPr>
        <w:t xml:space="preserve">                       </w:t>
      </w:r>
      <w:r w:rsidR="00362152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 xml:space="preserve"> الفصل الدراسي </w:t>
      </w:r>
      <w:r w:rsidR="007E111B">
        <w:rPr>
          <w:rFonts w:hint="cs"/>
          <w:rtl/>
        </w:rPr>
        <w:t>الثاني</w:t>
      </w:r>
      <w:r w:rsidR="000C49D9">
        <w:rPr>
          <w:rFonts w:hint="cs"/>
          <w:rtl/>
        </w:rPr>
        <w:t xml:space="preserve">   </w:t>
      </w:r>
    </w:p>
    <w:p w:rsidR="00390281" w:rsidRPr="002319B5" w:rsidRDefault="00A17AE5" w:rsidP="000C49D9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Pr="002319B5">
        <w:rPr>
          <w:rtl/>
        </w:rPr>
        <w:t>-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>ية              عنوان الوحدة :-</w:t>
      </w:r>
      <w:r w:rsidR="009D621C">
        <w:rPr>
          <w:rFonts w:hint="cs"/>
          <w:rtl/>
        </w:rPr>
        <w:t>التشكيل والتركيب والبناء</w:t>
      </w:r>
      <w:r w:rsidR="00390281" w:rsidRPr="002319B5">
        <w:rPr>
          <w:rFonts w:hint="cs"/>
          <w:rtl/>
        </w:rPr>
        <w:t xml:space="preserve">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الحصص:- </w:t>
      </w:r>
      <w:r w:rsidR="001E0E29">
        <w:rPr>
          <w:rFonts w:hint="cs"/>
          <w:rtl/>
        </w:rPr>
        <w:t xml:space="preserve">   </w:t>
      </w:r>
      <w:r w:rsidR="000C49D9">
        <w:rPr>
          <w:rFonts w:hint="cs"/>
          <w:rtl/>
        </w:rPr>
        <w:t xml:space="preserve">              </w:t>
      </w:r>
      <w:r w:rsidR="001D68F6">
        <w:rPr>
          <w:rFonts w:hint="cs"/>
          <w:rtl/>
        </w:rPr>
        <w:t>الفترة الزمنية من :-</w:t>
      </w:r>
      <w:r w:rsidR="00056E18">
        <w:rPr>
          <w:rFonts w:hint="cs"/>
          <w:rtl/>
        </w:rPr>
        <w:t xml:space="preserve"> </w:t>
      </w:r>
      <w:r w:rsidR="000C49D9">
        <w:rPr>
          <w:rFonts w:hint="cs"/>
          <w:rtl/>
        </w:rPr>
        <w:t xml:space="preserve">  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0C49D9">
        <w:rPr>
          <w:rFonts w:hint="cs"/>
          <w:rtl/>
        </w:rPr>
        <w:t xml:space="preserve">   </w:t>
      </w:r>
      <w:r w:rsidR="00056E18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0C49D9">
        <w:rPr>
          <w:rFonts w:hint="cs"/>
          <w:rtl/>
        </w:rPr>
        <w:t xml:space="preserve">               </w:t>
      </w:r>
      <w:r w:rsidR="00056E18">
        <w:rPr>
          <w:rFonts w:hint="cs"/>
          <w:rtl/>
        </w:rPr>
        <w:t xml:space="preserve">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:- </w:t>
      </w:r>
      <w:r w:rsidR="00056E18">
        <w:rPr>
          <w:rFonts w:hint="cs"/>
          <w:rtl/>
        </w:rPr>
        <w:t xml:space="preserve"> </w:t>
      </w:r>
      <w:r w:rsidR="000C49D9">
        <w:rPr>
          <w:rFonts w:hint="cs"/>
          <w:rtl/>
        </w:rPr>
        <w:t xml:space="preserve">  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0C49D9">
        <w:rPr>
          <w:rFonts w:hint="cs"/>
          <w:rtl/>
        </w:rPr>
        <w:t xml:space="preserve">      </w:t>
      </w:r>
      <w:r w:rsidR="00056E18">
        <w:rPr>
          <w:rFonts w:hint="cs"/>
          <w:rtl/>
        </w:rPr>
        <w:t xml:space="preserve">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9D621C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753A9C" w:rsidRPr="002319B5" w:rsidRDefault="00753A9C" w:rsidP="00795646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9D621C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531184" w:rsidRPr="002319B5" w:rsidTr="00BE2A95">
        <w:trPr>
          <w:trHeight w:val="669"/>
        </w:trPr>
        <w:tc>
          <w:tcPr>
            <w:tcW w:w="578" w:type="dxa"/>
          </w:tcPr>
          <w:p w:rsidR="00531184" w:rsidRPr="002319B5" w:rsidRDefault="00531184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531184" w:rsidRPr="002319B5" w:rsidRDefault="00531184" w:rsidP="00BE2A95">
            <w:r>
              <w:rPr>
                <w:rFonts w:hint="cs"/>
                <w:rtl/>
              </w:rPr>
              <w:t>تتعرف خامة الصلصال وبعض إمكاناتها في عمليات التشكيل الفني.</w:t>
            </w:r>
          </w:p>
        </w:tc>
        <w:tc>
          <w:tcPr>
            <w:tcW w:w="1843" w:type="dxa"/>
          </w:tcPr>
          <w:p w:rsidR="00531184" w:rsidRDefault="00531184" w:rsidP="008718C0">
            <w:pPr>
              <w:jc w:val="center"/>
            </w:pPr>
            <w:r>
              <w:rPr>
                <w:rFonts w:hint="cs"/>
                <w:rtl/>
              </w:rPr>
              <w:t>دليل المعلم</w:t>
            </w:r>
          </w:p>
          <w:p w:rsidR="00531184" w:rsidRPr="00BE2A95" w:rsidRDefault="00531184" w:rsidP="008718C0">
            <w:pPr>
              <w:jc w:val="center"/>
            </w:pPr>
          </w:p>
        </w:tc>
        <w:tc>
          <w:tcPr>
            <w:tcW w:w="1559" w:type="dxa"/>
          </w:tcPr>
          <w:p w:rsidR="00531184" w:rsidRPr="002319B5" w:rsidRDefault="00531184" w:rsidP="00795646">
            <w:pPr>
              <w:jc w:val="center"/>
            </w:pPr>
            <w:r w:rsidRPr="002319B5">
              <w:rPr>
                <w:rFonts w:hint="cs"/>
                <w:rtl/>
              </w:rPr>
              <w:t>التدريس المباشر</w:t>
            </w:r>
          </w:p>
        </w:tc>
        <w:tc>
          <w:tcPr>
            <w:tcW w:w="1701" w:type="dxa"/>
          </w:tcPr>
          <w:p w:rsidR="00531184" w:rsidRPr="002319B5" w:rsidRDefault="00531184" w:rsidP="00795646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531184" w:rsidRPr="002319B5" w:rsidRDefault="00531184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سلم التقدير اللفظي</w:t>
            </w:r>
          </w:p>
          <w:p w:rsidR="00531184" w:rsidRPr="002319B5" w:rsidRDefault="00531184" w:rsidP="00795646">
            <w:pPr>
              <w:jc w:val="center"/>
            </w:pPr>
          </w:p>
        </w:tc>
        <w:tc>
          <w:tcPr>
            <w:tcW w:w="2552" w:type="dxa"/>
          </w:tcPr>
          <w:p w:rsidR="00531184" w:rsidRPr="002319B5" w:rsidRDefault="00531184" w:rsidP="001F6C87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268" w:type="dxa"/>
            <w:vMerge w:val="restart"/>
          </w:tcPr>
          <w:p w:rsidR="00531184" w:rsidRDefault="00531184" w:rsidP="007A5BA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r w:rsidRPr="002319B5">
              <w:rPr>
                <w:rFonts w:hint="cs"/>
                <w:rtl/>
              </w:rPr>
              <w:t>عن</w:t>
            </w:r>
            <w:r w:rsidR="007A5BA2">
              <w:rPr>
                <w:rFonts w:hint="cs"/>
                <w:rtl/>
              </w:rPr>
              <w:t>:</w:t>
            </w:r>
          </w:p>
          <w:p w:rsidR="00531184" w:rsidRDefault="0053118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Default="0053118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Default="0053118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Default="00531184" w:rsidP="00795646">
            <w:pPr>
              <w:rPr>
                <w:rtl/>
              </w:rPr>
            </w:pPr>
          </w:p>
          <w:p w:rsidR="00531184" w:rsidRDefault="00531184" w:rsidP="007A5BA2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7A5BA2">
              <w:rPr>
                <w:rFonts w:hint="cs"/>
                <w:rtl/>
              </w:rPr>
              <w:t>:</w:t>
            </w:r>
          </w:p>
          <w:p w:rsidR="00531184" w:rsidRDefault="00531184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531184" w:rsidRDefault="00531184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531184" w:rsidRDefault="00531184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531184" w:rsidRDefault="00531184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Default="00531184" w:rsidP="009D621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Default="00531184" w:rsidP="0053118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Pr="002319B5" w:rsidRDefault="00531184" w:rsidP="00531184"/>
          <w:p w:rsidR="00531184" w:rsidRDefault="00531184" w:rsidP="009D621C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>
              <w:rPr>
                <w:rFonts w:hint="cs"/>
                <w:rtl/>
              </w:rPr>
              <w:t>:</w:t>
            </w:r>
          </w:p>
          <w:p w:rsidR="00531184" w:rsidRDefault="00531184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31184" w:rsidRDefault="00531184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31184" w:rsidRDefault="00531184" w:rsidP="009D621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31184" w:rsidRDefault="00531184" w:rsidP="009D621C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531184" w:rsidRPr="002319B5" w:rsidRDefault="00531184" w:rsidP="009D621C">
            <w:r>
              <w:rPr>
                <w:rtl/>
              </w:rPr>
              <w:t>.......................</w:t>
            </w:r>
            <w:r>
              <w:rPr>
                <w:rFonts w:hint="cs"/>
                <w:rtl/>
              </w:rPr>
              <w:t>...........</w:t>
            </w:r>
          </w:p>
        </w:tc>
      </w:tr>
      <w:tr w:rsidR="00531184" w:rsidRPr="002319B5" w:rsidTr="002319B5">
        <w:trPr>
          <w:cantSplit/>
          <w:trHeight w:val="515"/>
        </w:trPr>
        <w:tc>
          <w:tcPr>
            <w:tcW w:w="578" w:type="dxa"/>
          </w:tcPr>
          <w:p w:rsidR="00531184" w:rsidRPr="002319B5" w:rsidRDefault="00531184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531184" w:rsidRPr="002319B5" w:rsidRDefault="00531184" w:rsidP="001D68F6">
            <w:r>
              <w:rPr>
                <w:rFonts w:hint="cs"/>
                <w:rtl/>
              </w:rPr>
              <w:t>تشكل بالصلصال والمعاجين تكوينات فنية مسطحة وتزيينها.</w:t>
            </w:r>
          </w:p>
        </w:tc>
        <w:tc>
          <w:tcPr>
            <w:tcW w:w="1843" w:type="dxa"/>
          </w:tcPr>
          <w:p w:rsidR="00531184" w:rsidRPr="002319B5" w:rsidRDefault="00531184" w:rsidP="001F6C8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531184" w:rsidRPr="002319B5" w:rsidRDefault="00531184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531184" w:rsidRPr="002319B5" w:rsidRDefault="00531184" w:rsidP="00795646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531184" w:rsidRPr="002319B5" w:rsidRDefault="00531184" w:rsidP="00795646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531184" w:rsidRPr="002319B5" w:rsidRDefault="00531184" w:rsidP="00795646">
            <w:pPr>
              <w:jc w:val="center"/>
            </w:pPr>
          </w:p>
        </w:tc>
        <w:tc>
          <w:tcPr>
            <w:tcW w:w="2552" w:type="dxa"/>
          </w:tcPr>
          <w:p w:rsidR="00531184" w:rsidRPr="002319B5" w:rsidRDefault="00531184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531184" w:rsidRPr="002319B5" w:rsidRDefault="00531184" w:rsidP="009D621C"/>
        </w:tc>
      </w:tr>
      <w:tr w:rsidR="00531184" w:rsidRPr="002319B5" w:rsidTr="002319B5">
        <w:trPr>
          <w:cantSplit/>
          <w:trHeight w:val="500"/>
        </w:trPr>
        <w:tc>
          <w:tcPr>
            <w:tcW w:w="578" w:type="dxa"/>
          </w:tcPr>
          <w:p w:rsidR="00531184" w:rsidRPr="002319B5" w:rsidRDefault="00531184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531184" w:rsidRPr="002319B5" w:rsidRDefault="00531184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تشكل تكوينات مجسمة تعبر عن موضوعات مثل السوق أو غير ذلك من مظاهر الحياة اليومية.</w:t>
            </w:r>
          </w:p>
        </w:tc>
        <w:tc>
          <w:tcPr>
            <w:tcW w:w="1843" w:type="dxa"/>
          </w:tcPr>
          <w:p w:rsidR="00531184" w:rsidRPr="002319B5" w:rsidRDefault="00531184" w:rsidP="001F6C87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1559" w:type="dxa"/>
          </w:tcPr>
          <w:p w:rsidR="00531184" w:rsidRPr="002319B5" w:rsidRDefault="00531184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1276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2552" w:type="dxa"/>
          </w:tcPr>
          <w:p w:rsidR="00531184" w:rsidRPr="002319B5" w:rsidRDefault="00531184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531184" w:rsidRPr="002319B5" w:rsidRDefault="00531184" w:rsidP="009D621C"/>
        </w:tc>
      </w:tr>
      <w:tr w:rsidR="00531184" w:rsidRPr="002319B5" w:rsidTr="002319B5">
        <w:trPr>
          <w:cantSplit/>
          <w:trHeight w:val="766"/>
        </w:trPr>
        <w:tc>
          <w:tcPr>
            <w:tcW w:w="578" w:type="dxa"/>
          </w:tcPr>
          <w:p w:rsidR="00531184" w:rsidRPr="002319B5" w:rsidRDefault="00531184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531184" w:rsidRPr="002319B5" w:rsidRDefault="00531184" w:rsidP="00206A8B">
            <w:r>
              <w:rPr>
                <w:rFonts w:hint="cs"/>
                <w:rtl/>
              </w:rPr>
              <w:t>تراعي الوحدة والترابط أثناء التشكيل.</w:t>
            </w:r>
          </w:p>
        </w:tc>
        <w:tc>
          <w:tcPr>
            <w:tcW w:w="1843" w:type="dxa"/>
          </w:tcPr>
          <w:p w:rsidR="00531184" w:rsidRPr="002319B5" w:rsidRDefault="00531184" w:rsidP="008718C0">
            <w:pPr>
              <w:jc w:val="center"/>
            </w:pPr>
            <w:r>
              <w:rPr>
                <w:rFonts w:hint="cs"/>
                <w:rtl/>
              </w:rPr>
              <w:t xml:space="preserve">المعجون </w:t>
            </w:r>
            <w:proofErr w:type="gramStart"/>
            <w:r>
              <w:rPr>
                <w:rFonts w:hint="cs"/>
                <w:rtl/>
              </w:rPr>
              <w:t>والصلصال</w:t>
            </w:r>
            <w:proofErr w:type="gramEnd"/>
          </w:p>
        </w:tc>
        <w:tc>
          <w:tcPr>
            <w:tcW w:w="1559" w:type="dxa"/>
          </w:tcPr>
          <w:p w:rsidR="00531184" w:rsidRPr="002319B5" w:rsidRDefault="00531184" w:rsidP="004A287F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701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1276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2552" w:type="dxa"/>
          </w:tcPr>
          <w:p w:rsidR="00531184" w:rsidRPr="002319B5" w:rsidRDefault="00531184" w:rsidP="002461FE">
            <w:r w:rsidRPr="00FA0F68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531184" w:rsidRPr="002319B5" w:rsidRDefault="00531184" w:rsidP="009D621C"/>
        </w:tc>
      </w:tr>
      <w:tr w:rsidR="00531184" w:rsidRPr="002319B5" w:rsidTr="002319B5">
        <w:trPr>
          <w:cantSplit/>
          <w:trHeight w:val="500"/>
        </w:trPr>
        <w:tc>
          <w:tcPr>
            <w:tcW w:w="578" w:type="dxa"/>
          </w:tcPr>
          <w:p w:rsidR="00531184" w:rsidRPr="002319B5" w:rsidRDefault="00531184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531184" w:rsidRPr="002319B5" w:rsidRDefault="00531184" w:rsidP="001D68F6">
            <w:r>
              <w:rPr>
                <w:rFonts w:hint="cs"/>
                <w:rtl/>
              </w:rPr>
              <w:t xml:space="preserve">تظهر الاهتمام بالنظافة </w:t>
            </w:r>
            <w:proofErr w:type="gramStart"/>
            <w:r>
              <w:rPr>
                <w:rFonts w:hint="cs"/>
                <w:rtl/>
              </w:rPr>
              <w:t>والترتيب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531184" w:rsidRPr="002319B5" w:rsidRDefault="00531184" w:rsidP="008718C0">
            <w:pPr>
              <w:jc w:val="center"/>
            </w:pPr>
            <w:r>
              <w:rPr>
                <w:rFonts w:hint="cs"/>
                <w:rtl/>
              </w:rPr>
              <w:t xml:space="preserve">نماذج </w:t>
            </w:r>
            <w:proofErr w:type="gramStart"/>
            <w:r>
              <w:rPr>
                <w:rFonts w:hint="cs"/>
                <w:rtl/>
              </w:rPr>
              <w:t>ومجسمات</w:t>
            </w:r>
            <w:proofErr w:type="gramEnd"/>
          </w:p>
        </w:tc>
        <w:tc>
          <w:tcPr>
            <w:tcW w:w="1559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1701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1276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2552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531184" w:rsidRPr="002319B5" w:rsidRDefault="00531184" w:rsidP="009D621C"/>
        </w:tc>
      </w:tr>
      <w:tr w:rsidR="00531184" w:rsidRPr="002319B5" w:rsidTr="002319B5">
        <w:trPr>
          <w:cantSplit/>
          <w:trHeight w:val="766"/>
        </w:trPr>
        <w:tc>
          <w:tcPr>
            <w:tcW w:w="578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3674" w:type="dxa"/>
          </w:tcPr>
          <w:p w:rsidR="00531184" w:rsidRPr="002319B5" w:rsidRDefault="00531184" w:rsidP="001D68F6"/>
        </w:tc>
        <w:tc>
          <w:tcPr>
            <w:tcW w:w="1843" w:type="dxa"/>
          </w:tcPr>
          <w:p w:rsidR="00531184" w:rsidRPr="002319B5" w:rsidRDefault="00531184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1559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1701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1276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2552" w:type="dxa"/>
          </w:tcPr>
          <w:p w:rsidR="00531184" w:rsidRPr="002319B5" w:rsidRDefault="00531184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531184" w:rsidRPr="002319B5" w:rsidRDefault="00531184" w:rsidP="009D621C"/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1D68F6" w:rsidRDefault="001D68F6" w:rsidP="00390281">
      <w:pPr>
        <w:pStyle w:val="a3"/>
        <w:rPr>
          <w:b w:val="0"/>
          <w:bCs w:val="0"/>
          <w:rtl/>
        </w:rPr>
      </w:pPr>
    </w:p>
    <w:p w:rsidR="001D68F6" w:rsidRDefault="001D68F6" w:rsidP="00390281">
      <w:pPr>
        <w:pStyle w:val="a3"/>
        <w:rPr>
          <w:b w:val="0"/>
          <w:bCs w:val="0"/>
          <w:rtl/>
        </w:rPr>
      </w:pPr>
    </w:p>
    <w:p w:rsidR="00753A9C" w:rsidRDefault="00753A9C" w:rsidP="00390281">
      <w:pPr>
        <w:pStyle w:val="a3"/>
        <w:rPr>
          <w:b w:val="0"/>
          <w:bCs w:val="0"/>
          <w:rtl/>
        </w:rPr>
      </w:pPr>
    </w:p>
    <w:p w:rsidR="00753A9C" w:rsidRDefault="00753A9C" w:rsidP="00390281">
      <w:pPr>
        <w:pStyle w:val="a3"/>
        <w:rPr>
          <w:b w:val="0"/>
          <w:bCs w:val="0"/>
          <w:rtl/>
        </w:rPr>
      </w:pPr>
    </w:p>
    <w:p w:rsidR="00753A9C" w:rsidRPr="002319B5" w:rsidRDefault="00753A9C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lastRenderedPageBreak/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9D621C">
      <w:pPr>
        <w:rPr>
          <w:rtl/>
        </w:rPr>
      </w:pPr>
      <w:r>
        <w:rPr>
          <w:rFonts w:hint="cs"/>
          <w:rtl/>
        </w:rPr>
        <w:t>الصف:-</w:t>
      </w:r>
      <w:proofErr w:type="gramStart"/>
      <w:r w:rsidR="001D68F6">
        <w:rPr>
          <w:rFonts w:hint="cs"/>
          <w:rtl/>
        </w:rPr>
        <w:t>الخامس</w:t>
      </w:r>
      <w:proofErr w:type="gramEnd"/>
      <w:r w:rsidR="001D68F6">
        <w:rPr>
          <w:rFonts w:hint="cs"/>
          <w:rtl/>
        </w:rPr>
        <w:t xml:space="preserve"> الأساسي</w:t>
      </w:r>
      <w:r w:rsidR="00390281" w:rsidRPr="001E0E29">
        <w:rPr>
          <w:rFonts w:hint="cs"/>
          <w:rtl/>
        </w:rPr>
        <w:t xml:space="preserve">                                                                     </w:t>
      </w:r>
      <w:r w:rsidR="001D68F6">
        <w:rPr>
          <w:rFonts w:hint="cs"/>
          <w:rtl/>
        </w:rPr>
        <w:t xml:space="preserve">      </w:t>
      </w:r>
      <w:r w:rsidR="00362152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</w:t>
      </w:r>
      <w:r w:rsidR="009D621C">
        <w:rPr>
          <w:rFonts w:hint="cs"/>
          <w:rtl/>
        </w:rPr>
        <w:t>الثاني</w:t>
      </w:r>
    </w:p>
    <w:p w:rsidR="00390281" w:rsidRPr="001E0E29" w:rsidRDefault="001E0E29" w:rsidP="000C49D9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90281" w:rsidRPr="001E0E29">
        <w:rPr>
          <w:rFonts w:hint="cs"/>
          <w:rtl/>
        </w:rPr>
        <w:t>-</w:t>
      </w:r>
      <w:r w:rsidR="009D621C">
        <w:rPr>
          <w:rFonts w:hint="cs"/>
          <w:rtl/>
        </w:rPr>
        <w:t>الفن وتطبيقات الحاسوب</w:t>
      </w:r>
      <w:r w:rsidR="00390281" w:rsidRPr="001E0E29">
        <w:rPr>
          <w:rFonts w:hint="cs"/>
          <w:rtl/>
        </w:rPr>
        <w:t xml:space="preserve"> </w:t>
      </w:r>
      <w:r w:rsidR="009D621C">
        <w:rPr>
          <w:rFonts w:hint="cs"/>
          <w:rtl/>
        </w:rPr>
        <w:t xml:space="preserve">       </w:t>
      </w:r>
      <w:r w:rsidRPr="001E0E29">
        <w:rPr>
          <w:rFonts w:hint="cs"/>
          <w:rtl/>
        </w:rPr>
        <w:t xml:space="preserve">  </w:t>
      </w:r>
      <w:r w:rsidR="00390281" w:rsidRPr="001E0E29">
        <w:rPr>
          <w:rFonts w:hint="cs"/>
          <w:rtl/>
        </w:rPr>
        <w:t>عدد الحصص:-</w:t>
      </w:r>
      <w:r w:rsidR="00056E18" w:rsidRPr="001E0E29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  </w:t>
      </w:r>
      <w:r w:rsidR="000C49D9">
        <w:rPr>
          <w:rFonts w:hint="cs"/>
          <w:rtl/>
        </w:rPr>
        <w:t xml:space="preserve">          </w:t>
      </w:r>
      <w:r w:rsidR="001D68F6">
        <w:rPr>
          <w:rFonts w:hint="cs"/>
          <w:rtl/>
        </w:rPr>
        <w:t xml:space="preserve">الفترة الزمنية من :- </w:t>
      </w:r>
      <w:r w:rsidR="000C49D9">
        <w:rPr>
          <w:rFonts w:hint="cs"/>
          <w:rtl/>
        </w:rPr>
        <w:t xml:space="preserve">   </w:t>
      </w:r>
      <w:r w:rsidR="001D68F6">
        <w:rPr>
          <w:rFonts w:hint="cs"/>
          <w:rtl/>
        </w:rPr>
        <w:t xml:space="preserve">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</w:t>
      </w:r>
      <w:r w:rsidR="000C49D9">
        <w:rPr>
          <w:rFonts w:hint="cs"/>
          <w:rtl/>
        </w:rPr>
        <w:t xml:space="preserve">  </w:t>
      </w:r>
      <w:r w:rsidR="001D68F6">
        <w:rPr>
          <w:rFonts w:hint="cs"/>
          <w:rtl/>
        </w:rPr>
        <w:t xml:space="preserve"> 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0C49D9">
        <w:rPr>
          <w:rFonts w:hint="cs"/>
          <w:rtl/>
        </w:rPr>
        <w:t xml:space="preserve">         </w:t>
      </w:r>
      <w:r w:rsidR="001D68F6">
        <w:rPr>
          <w:rFonts w:hint="cs"/>
          <w:rtl/>
        </w:rPr>
        <w:t xml:space="preserve"> إ</w:t>
      </w:r>
      <w:r w:rsidR="001D68F6" w:rsidRPr="002319B5">
        <w:rPr>
          <w:rFonts w:hint="cs"/>
          <w:rtl/>
        </w:rPr>
        <w:t xml:space="preserve">لى :- </w:t>
      </w:r>
      <w:r w:rsidR="000C49D9">
        <w:rPr>
          <w:rFonts w:hint="cs"/>
          <w:rtl/>
        </w:rPr>
        <w:t xml:space="preserve">     </w:t>
      </w:r>
      <w:r w:rsidR="001D68F6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0C49D9">
        <w:rPr>
          <w:rFonts w:hint="cs"/>
          <w:rtl/>
        </w:rPr>
        <w:t xml:space="preserve">       </w:t>
      </w:r>
      <w:r w:rsidR="001D68F6">
        <w:rPr>
          <w:rFonts w:hint="cs"/>
          <w:rtl/>
        </w:rPr>
        <w:t xml:space="preserve">  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461FE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E57ECE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753A9C" w:rsidRPr="001E0E29" w:rsidRDefault="00753A9C" w:rsidP="00795646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2461FE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531184" w:rsidRPr="001E0E29" w:rsidTr="002461FE">
        <w:trPr>
          <w:cantSplit/>
        </w:trPr>
        <w:tc>
          <w:tcPr>
            <w:tcW w:w="579" w:type="dxa"/>
          </w:tcPr>
          <w:p w:rsidR="00531184" w:rsidRPr="001E0E29" w:rsidRDefault="00531184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531184" w:rsidRPr="001E0E29" w:rsidRDefault="00531184" w:rsidP="001D68F6">
            <w:r>
              <w:rPr>
                <w:rFonts w:hint="cs"/>
                <w:rtl/>
              </w:rPr>
              <w:t>تتعرف أدوات الرسم المتوفرة في برنامج معالج النصوص.</w:t>
            </w:r>
          </w:p>
        </w:tc>
        <w:tc>
          <w:tcPr>
            <w:tcW w:w="1806" w:type="dxa"/>
          </w:tcPr>
          <w:p w:rsidR="00531184" w:rsidRDefault="00531184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531184" w:rsidRPr="00BE2A95" w:rsidRDefault="00531184" w:rsidP="008718C0">
            <w:pPr>
              <w:jc w:val="center"/>
            </w:pPr>
          </w:p>
        </w:tc>
        <w:tc>
          <w:tcPr>
            <w:tcW w:w="2105" w:type="dxa"/>
          </w:tcPr>
          <w:p w:rsidR="00531184" w:rsidRPr="002319B5" w:rsidRDefault="00531184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531184" w:rsidRPr="002319B5" w:rsidRDefault="00531184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531184" w:rsidRPr="002319B5" w:rsidRDefault="00531184" w:rsidP="008718C0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سلم التقدير اللفظي</w:t>
            </w:r>
          </w:p>
          <w:p w:rsidR="00531184" w:rsidRPr="002319B5" w:rsidRDefault="00531184" w:rsidP="008718C0">
            <w:pPr>
              <w:jc w:val="center"/>
            </w:pPr>
          </w:p>
        </w:tc>
        <w:tc>
          <w:tcPr>
            <w:tcW w:w="1909" w:type="dxa"/>
          </w:tcPr>
          <w:p w:rsidR="00531184" w:rsidRPr="001E0E29" w:rsidRDefault="00531184" w:rsidP="001F6C87">
            <w:r w:rsidRPr="001E0E29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256" w:type="dxa"/>
            <w:vMerge w:val="restart"/>
          </w:tcPr>
          <w:p w:rsidR="00531184" w:rsidRDefault="00531184" w:rsidP="007A5BA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r w:rsidRPr="002319B5">
              <w:rPr>
                <w:rFonts w:hint="cs"/>
                <w:rtl/>
              </w:rPr>
              <w:t>عن</w:t>
            </w:r>
            <w:r w:rsidR="007A5BA2">
              <w:rPr>
                <w:rFonts w:hint="cs"/>
                <w:rtl/>
              </w:rPr>
              <w:t>:</w:t>
            </w:r>
          </w:p>
          <w:p w:rsidR="00531184" w:rsidRDefault="00531184" w:rsidP="001F6C87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Pr="002319B5" w:rsidRDefault="00531184" w:rsidP="001F6C87">
            <w:r>
              <w:rPr>
                <w:rFonts w:hint="cs"/>
                <w:rtl/>
              </w:rPr>
              <w:t>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531184" w:rsidRDefault="00531184" w:rsidP="00753A9C">
            <w:pPr>
              <w:rPr>
                <w:rtl/>
              </w:rPr>
            </w:pPr>
          </w:p>
          <w:p w:rsidR="00531184" w:rsidRDefault="00531184" w:rsidP="007A5BA2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7A5BA2">
              <w:rPr>
                <w:rFonts w:hint="cs"/>
                <w:rtl/>
              </w:rPr>
              <w:t>:</w:t>
            </w:r>
            <w:bookmarkStart w:id="0" w:name="_GoBack"/>
            <w:bookmarkEnd w:id="0"/>
          </w:p>
          <w:p w:rsidR="00531184" w:rsidRDefault="00531184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531184" w:rsidRDefault="00531184" w:rsidP="00753A9C">
            <w:pPr>
              <w:rPr>
                <w:rtl/>
              </w:rPr>
            </w:pPr>
          </w:p>
          <w:p w:rsidR="00531184" w:rsidRDefault="00531184" w:rsidP="00753A9C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>
              <w:rPr>
                <w:rFonts w:hint="cs"/>
                <w:rtl/>
              </w:rPr>
              <w:t>: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531184" w:rsidRDefault="00531184" w:rsidP="00753A9C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531184" w:rsidRDefault="00531184" w:rsidP="00753A9C">
            <w:pPr>
              <w:jc w:val="center"/>
              <w:rPr>
                <w:rtl/>
              </w:rPr>
            </w:pPr>
            <w:r>
              <w:rPr>
                <w:rtl/>
              </w:rPr>
              <w:t>.....................</w:t>
            </w:r>
            <w:r>
              <w:rPr>
                <w:rFonts w:hint="cs"/>
                <w:rtl/>
              </w:rPr>
              <w:t>...........</w:t>
            </w:r>
          </w:p>
          <w:p w:rsidR="00531184" w:rsidRPr="002319B5" w:rsidRDefault="00531184" w:rsidP="00753A9C">
            <w:pPr>
              <w:jc w:val="center"/>
            </w:pPr>
          </w:p>
        </w:tc>
      </w:tr>
      <w:tr w:rsidR="00531184" w:rsidRPr="001E0E29" w:rsidTr="002461FE">
        <w:trPr>
          <w:cantSplit/>
        </w:trPr>
        <w:tc>
          <w:tcPr>
            <w:tcW w:w="579" w:type="dxa"/>
          </w:tcPr>
          <w:p w:rsidR="00531184" w:rsidRPr="001E0E29" w:rsidRDefault="00531184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531184" w:rsidRPr="001E0E29" w:rsidRDefault="00531184" w:rsidP="001D68F6">
            <w:r>
              <w:rPr>
                <w:rFonts w:hint="cs"/>
                <w:rtl/>
              </w:rPr>
              <w:t>توظف الأشكال التلقائية المتوفرة ببرنامج معالج النصوص.</w:t>
            </w:r>
          </w:p>
        </w:tc>
        <w:tc>
          <w:tcPr>
            <w:tcW w:w="1806" w:type="dxa"/>
          </w:tcPr>
          <w:p w:rsidR="00531184" w:rsidRPr="002319B5" w:rsidRDefault="00531184" w:rsidP="001F6C87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531184" w:rsidRPr="002319B5" w:rsidRDefault="00531184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531184" w:rsidRPr="002319B5" w:rsidRDefault="00531184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531184" w:rsidRPr="002319B5" w:rsidRDefault="00531184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531184" w:rsidRPr="002319B5" w:rsidRDefault="00531184" w:rsidP="008718C0">
            <w:pPr>
              <w:jc w:val="center"/>
            </w:pPr>
          </w:p>
        </w:tc>
        <w:tc>
          <w:tcPr>
            <w:tcW w:w="1909" w:type="dxa"/>
          </w:tcPr>
          <w:p w:rsidR="00531184" w:rsidRPr="001E0E29" w:rsidRDefault="00531184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531184" w:rsidRPr="001E0E29" w:rsidRDefault="00531184" w:rsidP="00753A9C">
            <w:pPr>
              <w:jc w:val="center"/>
            </w:pPr>
          </w:p>
        </w:tc>
      </w:tr>
      <w:tr w:rsidR="00531184" w:rsidRPr="001E0E29" w:rsidTr="002461FE">
        <w:trPr>
          <w:cantSplit/>
        </w:trPr>
        <w:tc>
          <w:tcPr>
            <w:tcW w:w="579" w:type="dxa"/>
          </w:tcPr>
          <w:p w:rsidR="00531184" w:rsidRPr="001E0E29" w:rsidRDefault="00531184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531184" w:rsidRPr="001E0E29" w:rsidRDefault="00531184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تتوصل إلى أداة تأثيرات التعبئة والنقش في برنامج معالج النصوص وتتطلع على مكوناتها.</w:t>
            </w:r>
          </w:p>
        </w:tc>
        <w:tc>
          <w:tcPr>
            <w:tcW w:w="1806" w:type="dxa"/>
          </w:tcPr>
          <w:p w:rsidR="00531184" w:rsidRPr="002319B5" w:rsidRDefault="00531184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531184" w:rsidRPr="002319B5" w:rsidRDefault="00531184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531184" w:rsidRPr="002319B5" w:rsidRDefault="00531184" w:rsidP="001F6C87">
            <w:pPr>
              <w:jc w:val="center"/>
            </w:pPr>
          </w:p>
        </w:tc>
        <w:tc>
          <w:tcPr>
            <w:tcW w:w="1756" w:type="dxa"/>
          </w:tcPr>
          <w:p w:rsidR="00531184" w:rsidRPr="002319B5" w:rsidRDefault="00531184" w:rsidP="001F6C87">
            <w:pPr>
              <w:jc w:val="center"/>
            </w:pPr>
          </w:p>
        </w:tc>
        <w:tc>
          <w:tcPr>
            <w:tcW w:w="1909" w:type="dxa"/>
          </w:tcPr>
          <w:p w:rsidR="00531184" w:rsidRPr="001E0E29" w:rsidRDefault="00531184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531184" w:rsidRPr="001E0E29" w:rsidRDefault="00531184" w:rsidP="00753A9C">
            <w:pPr>
              <w:jc w:val="center"/>
            </w:pPr>
          </w:p>
        </w:tc>
      </w:tr>
      <w:tr w:rsidR="00531184" w:rsidRPr="001E0E29" w:rsidTr="002461FE">
        <w:trPr>
          <w:cantSplit/>
        </w:trPr>
        <w:tc>
          <w:tcPr>
            <w:tcW w:w="579" w:type="dxa"/>
          </w:tcPr>
          <w:p w:rsidR="00531184" w:rsidRPr="001E0E29" w:rsidRDefault="00531184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05" w:type="dxa"/>
          </w:tcPr>
          <w:p w:rsidR="00531184" w:rsidRPr="001E0E29" w:rsidRDefault="00531184" w:rsidP="001D68F6">
            <w:r>
              <w:rPr>
                <w:rFonts w:hint="cs"/>
                <w:rtl/>
              </w:rPr>
              <w:t>تعالج سطوح الأشكال المحددة بملامس متنوعة وتستدمها في التصميم.</w:t>
            </w:r>
          </w:p>
        </w:tc>
        <w:tc>
          <w:tcPr>
            <w:tcW w:w="1806" w:type="dxa"/>
          </w:tcPr>
          <w:p w:rsidR="00531184" w:rsidRPr="002319B5" w:rsidRDefault="00531184" w:rsidP="008718C0">
            <w:pPr>
              <w:jc w:val="center"/>
            </w:pPr>
            <w:r>
              <w:rPr>
                <w:rFonts w:hint="cs"/>
                <w:rtl/>
              </w:rPr>
              <w:t xml:space="preserve">مختبر </w:t>
            </w: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531184" w:rsidRPr="002319B5" w:rsidRDefault="00531184" w:rsidP="007C2317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83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756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909" w:type="dxa"/>
          </w:tcPr>
          <w:p w:rsidR="00531184" w:rsidRPr="001E0E29" w:rsidRDefault="00531184" w:rsidP="00753A9C">
            <w:r w:rsidRPr="00FA0F68">
              <w:rPr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531184" w:rsidRPr="002319B5" w:rsidRDefault="00531184" w:rsidP="00753A9C">
            <w:pPr>
              <w:jc w:val="center"/>
            </w:pPr>
          </w:p>
        </w:tc>
      </w:tr>
      <w:tr w:rsidR="00531184" w:rsidRPr="001E0E29" w:rsidTr="002461FE">
        <w:trPr>
          <w:cantSplit/>
        </w:trPr>
        <w:tc>
          <w:tcPr>
            <w:tcW w:w="579" w:type="dxa"/>
          </w:tcPr>
          <w:p w:rsidR="00531184" w:rsidRPr="001E0E29" w:rsidRDefault="00531184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05" w:type="dxa"/>
          </w:tcPr>
          <w:p w:rsidR="00531184" w:rsidRPr="001E0E29" w:rsidRDefault="00531184" w:rsidP="001D68F6">
            <w:r>
              <w:rPr>
                <w:rFonts w:hint="cs"/>
                <w:rtl/>
              </w:rPr>
              <w:t xml:space="preserve">تنفذ تصميمات بسيطة وتلونها بألوان </w:t>
            </w:r>
            <w:proofErr w:type="gramStart"/>
            <w:r>
              <w:rPr>
                <w:rFonts w:hint="cs"/>
                <w:rtl/>
              </w:rPr>
              <w:t>قوس</w:t>
            </w:r>
            <w:proofErr w:type="gramEnd"/>
            <w:r>
              <w:rPr>
                <w:rFonts w:hint="cs"/>
                <w:rtl/>
              </w:rPr>
              <w:t xml:space="preserve"> قزح.</w:t>
            </w:r>
          </w:p>
        </w:tc>
        <w:tc>
          <w:tcPr>
            <w:tcW w:w="1806" w:type="dxa"/>
          </w:tcPr>
          <w:p w:rsidR="00531184" w:rsidRPr="002319B5" w:rsidRDefault="00531184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2105" w:type="dxa"/>
          </w:tcPr>
          <w:p w:rsidR="00531184" w:rsidRDefault="00531184" w:rsidP="008718C0">
            <w:pPr>
              <w:jc w:val="center"/>
              <w:rPr>
                <w:rtl/>
              </w:rPr>
            </w:pPr>
          </w:p>
          <w:p w:rsidR="00531184" w:rsidRPr="002319B5" w:rsidRDefault="00531184" w:rsidP="008718C0">
            <w:pPr>
              <w:jc w:val="center"/>
            </w:pPr>
          </w:p>
        </w:tc>
        <w:tc>
          <w:tcPr>
            <w:tcW w:w="1683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756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909" w:type="dxa"/>
          </w:tcPr>
          <w:p w:rsidR="00531184" w:rsidRPr="001E0E29" w:rsidRDefault="00531184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531184" w:rsidRPr="001E0E29" w:rsidRDefault="00531184" w:rsidP="00753A9C">
            <w:pPr>
              <w:jc w:val="center"/>
            </w:pPr>
          </w:p>
        </w:tc>
      </w:tr>
      <w:tr w:rsidR="00531184" w:rsidRPr="001E0E29" w:rsidTr="002461FE">
        <w:trPr>
          <w:cantSplit/>
        </w:trPr>
        <w:tc>
          <w:tcPr>
            <w:tcW w:w="579" w:type="dxa"/>
          </w:tcPr>
          <w:p w:rsidR="00531184" w:rsidRPr="001E0E29" w:rsidRDefault="00531184" w:rsidP="00795646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505" w:type="dxa"/>
          </w:tcPr>
          <w:p w:rsidR="00531184" w:rsidRPr="001E0E29" w:rsidRDefault="0053118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تختار أشكال هندسية مسطحة وترسمها باستخدام أداة التجسيم.</w:t>
            </w:r>
          </w:p>
        </w:tc>
        <w:tc>
          <w:tcPr>
            <w:tcW w:w="1806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2105" w:type="dxa"/>
          </w:tcPr>
          <w:p w:rsidR="00531184" w:rsidRDefault="00531184" w:rsidP="008718C0">
            <w:pPr>
              <w:jc w:val="center"/>
              <w:rPr>
                <w:rtl/>
              </w:rPr>
            </w:pPr>
          </w:p>
          <w:p w:rsidR="00531184" w:rsidRPr="002319B5" w:rsidRDefault="00531184" w:rsidP="008718C0">
            <w:pPr>
              <w:jc w:val="center"/>
            </w:pPr>
          </w:p>
        </w:tc>
        <w:tc>
          <w:tcPr>
            <w:tcW w:w="1683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756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909" w:type="dxa"/>
          </w:tcPr>
          <w:p w:rsidR="00531184" w:rsidRPr="001E0E29" w:rsidRDefault="00531184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531184" w:rsidRPr="001E0E29" w:rsidRDefault="00531184" w:rsidP="00753A9C">
            <w:pPr>
              <w:jc w:val="center"/>
            </w:pPr>
          </w:p>
        </w:tc>
      </w:tr>
      <w:tr w:rsidR="00531184" w:rsidRPr="002319B5" w:rsidTr="002461FE">
        <w:trPr>
          <w:cantSplit/>
        </w:trPr>
        <w:tc>
          <w:tcPr>
            <w:tcW w:w="579" w:type="dxa"/>
          </w:tcPr>
          <w:p w:rsidR="00531184" w:rsidRPr="002319B5" w:rsidRDefault="00531184" w:rsidP="007956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7-</w:t>
            </w:r>
          </w:p>
        </w:tc>
        <w:tc>
          <w:tcPr>
            <w:tcW w:w="3505" w:type="dxa"/>
          </w:tcPr>
          <w:p w:rsidR="00531184" w:rsidRPr="002319B5" w:rsidRDefault="0053118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تستخدم الألوان الأساسية والثانوية في التلوين.</w:t>
            </w:r>
          </w:p>
        </w:tc>
        <w:tc>
          <w:tcPr>
            <w:tcW w:w="1806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2105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683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756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909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531184" w:rsidRPr="002319B5" w:rsidRDefault="00531184" w:rsidP="00753A9C">
            <w:pPr>
              <w:jc w:val="center"/>
            </w:pPr>
          </w:p>
        </w:tc>
      </w:tr>
      <w:tr w:rsidR="00531184" w:rsidRPr="002319B5" w:rsidTr="002461FE">
        <w:trPr>
          <w:cantSplit/>
        </w:trPr>
        <w:tc>
          <w:tcPr>
            <w:tcW w:w="579" w:type="dxa"/>
          </w:tcPr>
          <w:p w:rsidR="00531184" w:rsidRPr="002319B5" w:rsidRDefault="00531184" w:rsidP="007956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8-</w:t>
            </w:r>
          </w:p>
        </w:tc>
        <w:tc>
          <w:tcPr>
            <w:tcW w:w="3505" w:type="dxa"/>
          </w:tcPr>
          <w:p w:rsidR="00531184" w:rsidRDefault="0053118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تقدر إمكانات الحاسوب الفنية.</w:t>
            </w:r>
          </w:p>
        </w:tc>
        <w:tc>
          <w:tcPr>
            <w:tcW w:w="1806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2105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683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756" w:type="dxa"/>
          </w:tcPr>
          <w:p w:rsidR="00531184" w:rsidRPr="002319B5" w:rsidRDefault="00531184" w:rsidP="008718C0">
            <w:pPr>
              <w:jc w:val="center"/>
            </w:pPr>
          </w:p>
        </w:tc>
        <w:tc>
          <w:tcPr>
            <w:tcW w:w="1909" w:type="dxa"/>
          </w:tcPr>
          <w:p w:rsidR="00531184" w:rsidRPr="002319B5" w:rsidRDefault="00531184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531184" w:rsidRPr="002319B5" w:rsidRDefault="00531184" w:rsidP="002319B5">
            <w:pPr>
              <w:jc w:val="center"/>
              <w:rPr>
                <w:rtl/>
              </w:rPr>
            </w:pPr>
          </w:p>
        </w:tc>
      </w:tr>
    </w:tbl>
    <w:p w:rsidR="001D68F6" w:rsidRDefault="001D68F6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Default="00753A9C" w:rsidP="00753A9C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753A9C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753A9C">
      <w:pPr>
        <w:rPr>
          <w:rtl/>
        </w:rPr>
      </w:pPr>
    </w:p>
    <w:p w:rsidR="00753A9C" w:rsidRDefault="00753A9C" w:rsidP="00753A9C">
      <w:pPr>
        <w:rPr>
          <w:rtl/>
        </w:rPr>
      </w:pPr>
    </w:p>
    <w:p w:rsidR="00D4533C" w:rsidRDefault="00D4533C" w:rsidP="00753A9C">
      <w:pPr>
        <w:rPr>
          <w:rtl/>
        </w:rPr>
      </w:pPr>
    </w:p>
    <w:p w:rsidR="00531184" w:rsidRDefault="00531184" w:rsidP="00753A9C">
      <w:pPr>
        <w:rPr>
          <w:rtl/>
        </w:rPr>
      </w:pPr>
    </w:p>
    <w:p w:rsidR="00531184" w:rsidRDefault="00531184" w:rsidP="00753A9C">
      <w:pPr>
        <w:rPr>
          <w:rtl/>
        </w:rPr>
      </w:pPr>
    </w:p>
    <w:p w:rsidR="00531184" w:rsidRDefault="00531184" w:rsidP="00753A9C">
      <w:pPr>
        <w:rPr>
          <w:rtl/>
        </w:rPr>
      </w:pPr>
    </w:p>
    <w:p w:rsidR="00D4533C" w:rsidRDefault="00D4533C" w:rsidP="00753A9C">
      <w:pPr>
        <w:rPr>
          <w:rtl/>
        </w:rPr>
      </w:pPr>
    </w:p>
    <w:p w:rsidR="00D4533C" w:rsidRPr="00D4533C" w:rsidRDefault="00D4533C" w:rsidP="00D4533C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0C49D9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الصف: </w:t>
      </w:r>
      <w:r w:rsidRPr="00D4533C">
        <w:rPr>
          <w:rFonts w:hint="cs"/>
          <w:sz w:val="28"/>
          <w:szCs w:val="28"/>
          <w:rtl/>
        </w:rPr>
        <w:t>الخامس الأساسي</w:t>
      </w:r>
      <w:r w:rsidRPr="00D4533C">
        <w:rPr>
          <w:sz w:val="28"/>
          <w:szCs w:val="28"/>
          <w:rtl/>
        </w:rPr>
        <w:t xml:space="preserve">          عنوان الوحدة: </w:t>
      </w:r>
      <w:r w:rsidRPr="00D4533C">
        <w:rPr>
          <w:rFonts w:hint="cs"/>
          <w:sz w:val="28"/>
          <w:szCs w:val="28"/>
          <w:rtl/>
        </w:rPr>
        <w:t>التشكيل والتركيب والبناء</w:t>
      </w:r>
      <w:r w:rsidRPr="00D4533C">
        <w:rPr>
          <w:sz w:val="28"/>
          <w:szCs w:val="28"/>
          <w:rtl/>
        </w:rPr>
        <w:t xml:space="preserve">              عدد الدروس: </w:t>
      </w:r>
      <w:r w:rsidR="000C49D9">
        <w:rPr>
          <w:rFonts w:hint="cs"/>
          <w:sz w:val="28"/>
          <w:szCs w:val="28"/>
          <w:rtl/>
        </w:rPr>
        <w:t xml:space="preserve">                   </w:t>
      </w:r>
      <w:r w:rsidRPr="00D4533C">
        <w:rPr>
          <w:sz w:val="28"/>
          <w:szCs w:val="28"/>
          <w:rtl/>
        </w:rPr>
        <w:t xml:space="preserve">الصفحات: </w:t>
      </w:r>
      <w:r w:rsidRPr="00D4533C">
        <w:rPr>
          <w:rFonts w:hint="cs"/>
          <w:sz w:val="28"/>
          <w:szCs w:val="28"/>
          <w:rtl/>
        </w:rPr>
        <w:t>71-110</w:t>
      </w:r>
    </w:p>
    <w:p w:rsidR="00D4533C" w:rsidRPr="00D4533C" w:rsidRDefault="00D4533C" w:rsidP="00D4533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5D2911">
        <w:trPr>
          <w:trHeight w:val="756"/>
        </w:trPr>
        <w:tc>
          <w:tcPr>
            <w:tcW w:w="185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الصلصال ( الطين )</w:t>
            </w:r>
          </w:p>
          <w:p w:rsidR="00D4533C" w:rsidRPr="00D4533C" w:rsidRDefault="00D4533C" w:rsidP="00D4533C">
            <w:pPr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المعاجين</w:t>
            </w:r>
            <w:proofErr w:type="gramEnd"/>
            <w:r w:rsidRPr="00D4533C">
              <w:rPr>
                <w:rFonts w:hint="cs"/>
                <w:rtl/>
              </w:rPr>
              <w:t xml:space="preserve"> الصناعية</w:t>
            </w:r>
          </w:p>
          <w:p w:rsidR="00D4533C" w:rsidRPr="00D4533C" w:rsidRDefault="00D4533C" w:rsidP="00D4533C">
            <w:pPr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معجون</w:t>
            </w:r>
            <w:proofErr w:type="gramEnd"/>
            <w:r w:rsidRPr="00D4533C">
              <w:rPr>
                <w:rFonts w:hint="cs"/>
                <w:rtl/>
              </w:rPr>
              <w:t xml:space="preserve"> ورق الصحف</w:t>
            </w:r>
          </w:p>
          <w:p w:rsidR="00D4533C" w:rsidRPr="00D4533C" w:rsidRDefault="00D4533C" w:rsidP="00D4533C">
            <w:pPr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المعجون</w:t>
            </w:r>
            <w:proofErr w:type="gramEnd"/>
            <w:r w:rsidRPr="00D4533C">
              <w:rPr>
                <w:rFonts w:hint="cs"/>
                <w:rtl/>
              </w:rPr>
              <w:t xml:space="preserve"> المالح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الضغط</w:t>
            </w:r>
          </w:p>
          <w:p w:rsidR="00D4533C" w:rsidRPr="00D4533C" w:rsidRDefault="00D4533C" w:rsidP="00D4533C">
            <w:pPr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الحبال</w:t>
            </w:r>
            <w:proofErr w:type="gramEnd"/>
            <w:r w:rsidRPr="00D4533C">
              <w:rPr>
                <w:rFonts w:hint="cs"/>
                <w:rtl/>
              </w:rPr>
              <w:t xml:space="preserve"> </w:t>
            </w:r>
            <w:proofErr w:type="spellStart"/>
            <w:r w:rsidRPr="00D4533C">
              <w:rPr>
                <w:rFonts w:hint="cs"/>
                <w:rtl/>
              </w:rPr>
              <w:t>الصلصالية</w:t>
            </w:r>
            <w:proofErr w:type="spellEnd"/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الشرائح</w:t>
            </w:r>
          </w:p>
          <w:p w:rsidR="00D4533C" w:rsidRPr="00D4533C" w:rsidRDefault="00D4533C" w:rsidP="00D4533C">
            <w:pPr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الدولاب</w:t>
            </w:r>
            <w:proofErr w:type="gramEnd"/>
            <w:r w:rsidRPr="00D4533C">
              <w:rPr>
                <w:rFonts w:hint="cs"/>
                <w:rtl/>
              </w:rPr>
              <w:t xml:space="preserve"> اليدوي أو الكهربائي</w:t>
            </w:r>
          </w:p>
          <w:p w:rsidR="00D4533C" w:rsidRPr="00D4533C" w:rsidRDefault="00D4533C" w:rsidP="00D4533C">
            <w:pPr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أدوات</w:t>
            </w:r>
            <w:proofErr w:type="gramEnd"/>
            <w:r w:rsidRPr="00D4533C">
              <w:rPr>
                <w:rFonts w:hint="cs"/>
                <w:rtl/>
              </w:rPr>
              <w:t xml:space="preserve"> تشكيل الصلصال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سلك </w:t>
            </w:r>
            <w:proofErr w:type="gramStart"/>
            <w:r w:rsidRPr="00D4533C">
              <w:rPr>
                <w:rFonts w:hint="cs"/>
                <w:rtl/>
              </w:rPr>
              <w:t>قطع</w:t>
            </w:r>
            <w:proofErr w:type="gramEnd"/>
            <w:r w:rsidRPr="00D4533C">
              <w:rPr>
                <w:rFonts w:hint="cs"/>
                <w:rtl/>
              </w:rPr>
              <w:t xml:space="preserve"> الصلصال</w:t>
            </w:r>
          </w:p>
          <w:p w:rsidR="00D4533C" w:rsidRPr="00D4533C" w:rsidRDefault="00D4533C" w:rsidP="00D4533C">
            <w:pPr>
              <w:rPr>
                <w:rtl/>
              </w:rPr>
            </w:pP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الشكل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الشكل ذو البعدين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نحت </w:t>
            </w:r>
            <w:proofErr w:type="gramStart"/>
            <w:r w:rsidRPr="00D4533C">
              <w:rPr>
                <w:rFonts w:hint="cs"/>
                <w:rtl/>
              </w:rPr>
              <w:t>بارز</w:t>
            </w:r>
            <w:proofErr w:type="gramEnd"/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نحت غائر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الوحدة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ملامس</w:t>
            </w:r>
          </w:p>
          <w:p w:rsidR="00D4533C" w:rsidRPr="00D4533C" w:rsidRDefault="00D4533C" w:rsidP="00D4533C">
            <w:pPr>
              <w:rPr>
                <w:rtl/>
              </w:rPr>
            </w:pP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شكل </w:t>
            </w:r>
            <w:proofErr w:type="gramStart"/>
            <w:r w:rsidRPr="00D4533C">
              <w:rPr>
                <w:rFonts w:hint="cs"/>
                <w:rtl/>
              </w:rPr>
              <w:t>مجسم</w:t>
            </w:r>
            <w:proofErr w:type="gramEnd"/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النقش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الحفر</w:t>
            </w:r>
          </w:p>
          <w:p w:rsidR="00D4533C" w:rsidRPr="00D4533C" w:rsidRDefault="00D4533C" w:rsidP="00D4533C">
            <w:pPr>
              <w:rPr>
                <w:rtl/>
              </w:rPr>
            </w:pPr>
          </w:p>
          <w:p w:rsidR="00D4533C" w:rsidRPr="00D4533C" w:rsidRDefault="00D4533C" w:rsidP="00D4533C">
            <w:pPr>
              <w:rPr>
                <w:rtl/>
              </w:rPr>
            </w:pPr>
          </w:p>
          <w:p w:rsidR="00D4533C" w:rsidRPr="00D4533C" w:rsidRDefault="00D4533C" w:rsidP="00D4533C">
            <w:pPr>
              <w:rPr>
                <w:rtl/>
              </w:rPr>
            </w:pPr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الصلصال يمتاز بالليونة والطواعية للتشكيل كيفما كان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الصلصال</w:t>
            </w:r>
            <w:proofErr w:type="gramEnd"/>
            <w:r w:rsidRPr="00D4533C">
              <w:rPr>
                <w:rFonts w:hint="cs"/>
                <w:rtl/>
              </w:rPr>
              <w:t xml:space="preserve"> موجود في كل مكان على سطح الأرض ويختلف من ناحية الخواص المكونة له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ثمة طرق مختلفة في تشكيل الصلصال منها التقليدية </w:t>
            </w:r>
            <w:proofErr w:type="gramStart"/>
            <w:r w:rsidRPr="00D4533C">
              <w:rPr>
                <w:rFonts w:hint="cs"/>
                <w:rtl/>
              </w:rPr>
              <w:t>والحديثة</w:t>
            </w:r>
            <w:proofErr w:type="gramEnd"/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المباني</w:t>
            </w:r>
            <w:proofErr w:type="gramEnd"/>
            <w:r w:rsidRPr="00D4533C">
              <w:rPr>
                <w:rFonts w:hint="cs"/>
                <w:rtl/>
              </w:rPr>
              <w:t xml:space="preserve"> في الطبيعة لها أشكال بارزة أو غائرة في بعض أجزائه ومنها الناعم أو الخشن بالملمس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بعض</w:t>
            </w:r>
            <w:proofErr w:type="gramEnd"/>
            <w:r w:rsidRPr="00D4533C">
              <w:rPr>
                <w:rFonts w:hint="cs"/>
                <w:rtl/>
              </w:rPr>
              <w:t xml:space="preserve"> المباني مثل المساجد مزينة بزخارف متعددة منها الكتابية والهندسية والنباتية وتكون الوحدة والترابط بين أجزائها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النحت المستقل أو </w:t>
            </w:r>
            <w:proofErr w:type="gramStart"/>
            <w:r w:rsidRPr="00D4533C">
              <w:rPr>
                <w:rFonts w:hint="cs"/>
                <w:rtl/>
              </w:rPr>
              <w:t>المجسم</w:t>
            </w:r>
            <w:proofErr w:type="gramEnd"/>
            <w:r w:rsidRPr="00D4533C">
              <w:rPr>
                <w:rFonts w:hint="cs"/>
                <w:rtl/>
              </w:rPr>
              <w:t xml:space="preserve"> يمكن رؤيته من جميع الجوانب ويجمع النحت البارز والغائر معاً.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المحافظة على النظافة والترتيب أثناء العمل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نمو المحافظة على البيئة المحيطة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تذوق القيم </w:t>
            </w:r>
            <w:proofErr w:type="gramStart"/>
            <w:r w:rsidRPr="00D4533C">
              <w:rPr>
                <w:rFonts w:hint="cs"/>
                <w:rtl/>
              </w:rPr>
              <w:t>الجمالية</w:t>
            </w:r>
            <w:proofErr w:type="gramEnd"/>
            <w:r w:rsidRPr="00D4533C">
              <w:rPr>
                <w:rFonts w:hint="cs"/>
                <w:rtl/>
              </w:rPr>
              <w:t xml:space="preserve"> والفنية في الأعمال اليدوية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تقدير</w:t>
            </w:r>
            <w:proofErr w:type="gramEnd"/>
            <w:r w:rsidRPr="00D4533C">
              <w:rPr>
                <w:rFonts w:hint="cs"/>
                <w:rtl/>
              </w:rPr>
              <w:t xml:space="preserve"> قيمة العمل الفني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تحضير</w:t>
            </w:r>
            <w:proofErr w:type="gramEnd"/>
            <w:r w:rsidRPr="00D4533C">
              <w:rPr>
                <w:rFonts w:hint="cs"/>
                <w:rtl/>
              </w:rPr>
              <w:t xml:space="preserve"> الصلصال والمعاجين في عمليات التشكيل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تشكيل نموذج لمسجد ذو بعدين بطرق التشكيل المناسبة وتزيينه بالزخارف 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تشكيل</w:t>
            </w:r>
            <w:proofErr w:type="gramEnd"/>
            <w:r w:rsidRPr="00D4533C">
              <w:rPr>
                <w:rFonts w:hint="cs"/>
                <w:rtl/>
              </w:rPr>
              <w:t xml:space="preserve"> نماذج مع إضافة بعض التفاصيل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تصميمات</w:t>
            </w:r>
            <w:proofErr w:type="gramEnd"/>
            <w:r w:rsidRPr="00D4533C">
              <w:rPr>
                <w:rFonts w:hint="cs"/>
                <w:rtl/>
              </w:rPr>
              <w:t xml:space="preserve"> لنماذج معدة مسبقاً 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D4533C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</w:t>
      </w:r>
      <w:r w:rsidRPr="00D4533C">
        <w:rPr>
          <w:rtl/>
        </w:rPr>
        <w:t xml:space="preserve">   إعداد المعلمة: هدى العلي</w:t>
      </w: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</w:rPr>
      </w:pPr>
    </w:p>
    <w:p w:rsidR="00D4533C" w:rsidRDefault="00D4533C" w:rsidP="00D4533C">
      <w:pPr>
        <w:jc w:val="center"/>
        <w:rPr>
          <w:b/>
          <w:bCs/>
          <w:sz w:val="36"/>
          <w:szCs w:val="36"/>
          <w:rtl/>
        </w:rPr>
      </w:pPr>
    </w:p>
    <w:p w:rsidR="00D4533C" w:rsidRPr="00D4533C" w:rsidRDefault="00D4533C" w:rsidP="00D4533C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0C49D9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          الصف: </w:t>
      </w:r>
      <w:r w:rsidRPr="00D4533C">
        <w:rPr>
          <w:rFonts w:hint="cs"/>
          <w:sz w:val="28"/>
          <w:szCs w:val="28"/>
          <w:rtl/>
        </w:rPr>
        <w:t>الخامس الأساسي</w:t>
      </w:r>
      <w:r w:rsidRPr="00D4533C">
        <w:rPr>
          <w:sz w:val="28"/>
          <w:szCs w:val="28"/>
          <w:rtl/>
        </w:rPr>
        <w:t xml:space="preserve">           عنوان الوحدة: </w:t>
      </w:r>
      <w:r w:rsidRPr="00D4533C">
        <w:rPr>
          <w:rFonts w:hint="cs"/>
          <w:sz w:val="28"/>
          <w:szCs w:val="28"/>
          <w:rtl/>
        </w:rPr>
        <w:t>الفن وتطبيقات الحاسوب</w:t>
      </w:r>
      <w:r w:rsidRPr="00D4533C">
        <w:rPr>
          <w:sz w:val="28"/>
          <w:szCs w:val="28"/>
          <w:rtl/>
        </w:rPr>
        <w:t xml:space="preserve">              عدد الدروس: </w:t>
      </w:r>
      <w:r w:rsidR="000C49D9">
        <w:rPr>
          <w:rFonts w:hint="cs"/>
          <w:sz w:val="28"/>
          <w:szCs w:val="28"/>
          <w:rtl/>
        </w:rPr>
        <w:t xml:space="preserve">          </w:t>
      </w:r>
      <w:r w:rsidRPr="00D4533C">
        <w:rPr>
          <w:sz w:val="28"/>
          <w:szCs w:val="28"/>
          <w:rtl/>
        </w:rPr>
        <w:t xml:space="preserve">الصفحات: </w:t>
      </w:r>
      <w:r w:rsidRPr="00D4533C">
        <w:rPr>
          <w:rFonts w:hint="cs"/>
          <w:sz w:val="28"/>
          <w:szCs w:val="28"/>
          <w:rtl/>
        </w:rPr>
        <w:t>111-133</w:t>
      </w:r>
    </w:p>
    <w:p w:rsidR="00D4533C" w:rsidRPr="00D4533C" w:rsidRDefault="00D4533C" w:rsidP="00D4533C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D4533C">
        <w:trPr>
          <w:trHeight w:val="588"/>
        </w:trPr>
        <w:tc>
          <w:tcPr>
            <w:tcW w:w="185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D4533C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D4533C" w:rsidRPr="00D4533C" w:rsidRDefault="00D4533C" w:rsidP="00D4533C">
            <w:pPr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معالج</w:t>
            </w:r>
            <w:proofErr w:type="gramEnd"/>
            <w:r w:rsidRPr="00D4533C">
              <w:rPr>
                <w:rFonts w:hint="cs"/>
                <w:rtl/>
              </w:rPr>
              <w:t xml:space="preserve"> النصوص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الأشكال التلقائية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النقش</w:t>
            </w:r>
          </w:p>
          <w:p w:rsidR="00D4533C" w:rsidRPr="00D4533C" w:rsidRDefault="00D4533C" w:rsidP="00D4533C">
            <w:pPr>
              <w:rPr>
                <w:rtl/>
              </w:rPr>
            </w:pPr>
          </w:p>
          <w:p w:rsidR="00D4533C" w:rsidRPr="00D4533C" w:rsidRDefault="00D4533C" w:rsidP="00D4533C">
            <w:pPr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الأشكال</w:t>
            </w:r>
            <w:proofErr w:type="gramEnd"/>
            <w:r w:rsidRPr="00D4533C">
              <w:rPr>
                <w:rFonts w:hint="cs"/>
                <w:rtl/>
              </w:rPr>
              <w:t xml:space="preserve"> الهندسية</w:t>
            </w:r>
          </w:p>
          <w:p w:rsidR="00D4533C" w:rsidRPr="00D4533C" w:rsidRDefault="00D4533C" w:rsidP="00D4533C">
            <w:pPr>
              <w:rPr>
                <w:rtl/>
              </w:rPr>
            </w:pPr>
            <w:r w:rsidRPr="00D4533C">
              <w:rPr>
                <w:rFonts w:hint="cs"/>
                <w:rtl/>
              </w:rPr>
              <w:t>طرفيات</w:t>
            </w:r>
          </w:p>
        </w:tc>
        <w:tc>
          <w:tcPr>
            <w:tcW w:w="3280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الرسم في برنامج معالج النصوص يعد من البرامج المتقدمة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الحاسوب له أثر كبير في تطوير مهارات الرسم وتنوعها كونه يوفر الجهد والتكلفة وسرعة التغيير والتطوير والنقل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يمكن </w:t>
            </w:r>
            <w:proofErr w:type="gramStart"/>
            <w:r w:rsidRPr="00D4533C">
              <w:rPr>
                <w:rFonts w:hint="cs"/>
                <w:rtl/>
              </w:rPr>
              <w:t>رسم</w:t>
            </w:r>
            <w:proofErr w:type="gramEnd"/>
            <w:r w:rsidRPr="00D4533C">
              <w:rPr>
                <w:rFonts w:hint="cs"/>
                <w:rtl/>
              </w:rPr>
              <w:t xml:space="preserve"> الأشكال الهندسية وتلونيها وإرسالها إلكترونياً إلى أي مكان بالوقت نفسه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يساعد الرسم بالحاسوب في توضيح الوسائل التعليمية والإرشادية وغيرها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994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تقدير إمكانات الحاسوب الفنية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نمو الدقة في ملاحظة الأشكال وطرق تصميمها للخروج بلوحة متكاملة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تقدير العمل الفني وعمل الزملاء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رسم لوحة مناسبة باستخدام الأشكال التلقائية المتوفرة ببرنامج معالج النصوص </w:t>
            </w:r>
            <w:proofErr w:type="gramStart"/>
            <w:r w:rsidRPr="00D4533C">
              <w:rPr>
                <w:rFonts w:hint="cs"/>
                <w:rtl/>
              </w:rPr>
              <w:t>وتلوينها</w:t>
            </w:r>
            <w:proofErr w:type="gramEnd"/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تنفيذ تصميمات بسيطة بواسطة الأشكال الهندسية وتجسيمها وتلوينها بألوان </w:t>
            </w:r>
            <w:proofErr w:type="gramStart"/>
            <w:r w:rsidRPr="00D4533C">
              <w:rPr>
                <w:rFonts w:hint="cs"/>
                <w:rtl/>
              </w:rPr>
              <w:t>قوس</w:t>
            </w:r>
            <w:proofErr w:type="gramEnd"/>
            <w:r w:rsidRPr="00D4533C">
              <w:rPr>
                <w:rFonts w:hint="cs"/>
                <w:rtl/>
              </w:rPr>
              <w:t xml:space="preserve"> قزح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رسم لوحة مناسبة بواسطة المجسمات وتلوينها بالألوان الأساسية </w:t>
            </w:r>
            <w:proofErr w:type="gramStart"/>
            <w:r w:rsidRPr="00D4533C">
              <w:rPr>
                <w:rFonts w:hint="cs"/>
                <w:rtl/>
              </w:rPr>
              <w:t>والثانوية</w:t>
            </w:r>
            <w:proofErr w:type="gramEnd"/>
          </w:p>
        </w:tc>
        <w:tc>
          <w:tcPr>
            <w:tcW w:w="2566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صور ورسومات من الجرائد والمجلات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لوحات</w:t>
            </w:r>
            <w:proofErr w:type="gramEnd"/>
            <w:r w:rsidRPr="00D4533C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  <w:p w:rsidR="00D4533C" w:rsidRPr="00D4533C" w:rsidRDefault="00D4533C" w:rsidP="00D4533C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D4533C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 </w:t>
      </w:r>
      <w:r w:rsidRPr="00D4533C">
        <w:rPr>
          <w:rtl/>
        </w:rPr>
        <w:t xml:space="preserve">    إعداد المعلمة: هدى العلي</w:t>
      </w:r>
    </w:p>
    <w:p w:rsidR="00D4533C" w:rsidRPr="00D4533C" w:rsidRDefault="00D4533C" w:rsidP="00D4533C">
      <w:pPr>
        <w:rPr>
          <w:rtl/>
        </w:rPr>
      </w:pPr>
    </w:p>
    <w:p w:rsidR="00D4533C" w:rsidRPr="00D4533C" w:rsidRDefault="00D4533C" w:rsidP="00D4533C">
      <w:pPr>
        <w:rPr>
          <w:rtl/>
        </w:rPr>
      </w:pPr>
    </w:p>
    <w:sectPr w:rsidR="00D4533C" w:rsidRPr="00D4533C" w:rsidSect="00753A9C">
      <w:footerReference w:type="default" r:id="rId7"/>
      <w:pgSz w:w="16838" w:h="11906" w:orient="landscape"/>
      <w:pgMar w:top="426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E89" w:rsidRDefault="00EA1E89" w:rsidP="00852DE2">
      <w:r>
        <w:separator/>
      </w:r>
    </w:p>
  </w:endnote>
  <w:endnote w:type="continuationSeparator" w:id="0">
    <w:p w:rsidR="00EA1E89" w:rsidRDefault="00EA1E89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E89" w:rsidRDefault="00EA1E89" w:rsidP="00852DE2">
      <w:r>
        <w:separator/>
      </w:r>
    </w:p>
  </w:footnote>
  <w:footnote w:type="continuationSeparator" w:id="0">
    <w:p w:rsidR="00EA1E89" w:rsidRDefault="00EA1E89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23A6A"/>
    <w:rsid w:val="0005349C"/>
    <w:rsid w:val="00056E18"/>
    <w:rsid w:val="000838AC"/>
    <w:rsid w:val="000C49D9"/>
    <w:rsid w:val="001421B5"/>
    <w:rsid w:val="001666FA"/>
    <w:rsid w:val="001825B6"/>
    <w:rsid w:val="001D68F6"/>
    <w:rsid w:val="001E0E29"/>
    <w:rsid w:val="00201ECF"/>
    <w:rsid w:val="00206A8B"/>
    <w:rsid w:val="00225B20"/>
    <w:rsid w:val="002319B5"/>
    <w:rsid w:val="002461FE"/>
    <w:rsid w:val="002F56FC"/>
    <w:rsid w:val="003038A8"/>
    <w:rsid w:val="00313B29"/>
    <w:rsid w:val="0032151A"/>
    <w:rsid w:val="003220A4"/>
    <w:rsid w:val="00362152"/>
    <w:rsid w:val="00390281"/>
    <w:rsid w:val="003C7F6F"/>
    <w:rsid w:val="003F0BBD"/>
    <w:rsid w:val="004472AB"/>
    <w:rsid w:val="004A287F"/>
    <w:rsid w:val="0052657B"/>
    <w:rsid w:val="00531184"/>
    <w:rsid w:val="0055350B"/>
    <w:rsid w:val="00561A8E"/>
    <w:rsid w:val="00581B59"/>
    <w:rsid w:val="00672C5C"/>
    <w:rsid w:val="00702320"/>
    <w:rsid w:val="00705DD1"/>
    <w:rsid w:val="00753A9C"/>
    <w:rsid w:val="00774343"/>
    <w:rsid w:val="007A5BA2"/>
    <w:rsid w:val="007C2317"/>
    <w:rsid w:val="007E111B"/>
    <w:rsid w:val="0082618E"/>
    <w:rsid w:val="00852DE2"/>
    <w:rsid w:val="008B1CE1"/>
    <w:rsid w:val="008E083D"/>
    <w:rsid w:val="009229D4"/>
    <w:rsid w:val="00955450"/>
    <w:rsid w:val="00997C1A"/>
    <w:rsid w:val="009D621C"/>
    <w:rsid w:val="00A17AE5"/>
    <w:rsid w:val="00A24C6A"/>
    <w:rsid w:val="00A420C7"/>
    <w:rsid w:val="00B05715"/>
    <w:rsid w:val="00B51EAC"/>
    <w:rsid w:val="00B53B26"/>
    <w:rsid w:val="00B90C82"/>
    <w:rsid w:val="00BE2A95"/>
    <w:rsid w:val="00C179D6"/>
    <w:rsid w:val="00C71412"/>
    <w:rsid w:val="00C95E85"/>
    <w:rsid w:val="00CD6C61"/>
    <w:rsid w:val="00D13843"/>
    <w:rsid w:val="00D3718C"/>
    <w:rsid w:val="00D4533C"/>
    <w:rsid w:val="00DB023A"/>
    <w:rsid w:val="00E17929"/>
    <w:rsid w:val="00E42FB1"/>
    <w:rsid w:val="00E57ECE"/>
    <w:rsid w:val="00E90122"/>
    <w:rsid w:val="00EA1E89"/>
    <w:rsid w:val="00ED2775"/>
    <w:rsid w:val="00F31FEB"/>
    <w:rsid w:val="00F86B65"/>
    <w:rsid w:val="00FA0F68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47</cp:revision>
  <cp:lastPrinted>2018-02-19T17:12:00Z</cp:lastPrinted>
  <dcterms:created xsi:type="dcterms:W3CDTF">2016-09-18T08:03:00Z</dcterms:created>
  <dcterms:modified xsi:type="dcterms:W3CDTF">2018-03-01T07:47:00Z</dcterms:modified>
</cp:coreProperties>
</file>